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C6" w:rsidRPr="007640C6" w:rsidRDefault="007640C6" w:rsidP="007640C6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999999"/>
          <w:kern w:val="0"/>
          <w:sz w:val="11"/>
          <w:szCs w:val="11"/>
          <w:bdr w:val="none" w:sz="0" w:space="0" w:color="auto" w:frame="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begin"/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instrText xml:space="preserve"> HYPERLINK "https://dlysjg.td.gd.gov.cn/jpfw/Modules/JPJSGZFW/Institutions/CoachDetail.html?id=452391&amp;coach_num=C174191724010928" </w:instrText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separate"/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999999"/>
          <w:kern w:val="0"/>
          <w:sz w:val="11"/>
          <w:szCs w:val="11"/>
          <w:bdr w:val="none" w:sz="0" w:space="0" w:color="auto" w:frame="1"/>
        </w:rPr>
        <w:lastRenderedPageBreak/>
        <w:drawing>
          <wp:inline distT="0" distB="0" distL="0" distR="0">
            <wp:extent cx="13189585" cy="19590385"/>
            <wp:effectExtent l="19050" t="0" r="0" b="0"/>
            <wp:docPr id="1" name="photofile" descr="https://dlysjg.td.gd.gov.cn/jpfw/groupa/M00/AC/1A/rC573mfTi82ABgGTAAR0jVm7Sk042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ile" descr="https://dlysjg.td.gd.gov.cn/jpfw/groupa/M00/AC/1A/rC573mfTi82ABgGTAAR0jVm7Sk042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585" cy="1959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C6" w:rsidRPr="007640C6" w:rsidRDefault="007640C6" w:rsidP="007640C6">
      <w:pPr>
        <w:widowControl/>
        <w:shd w:val="clear" w:color="auto" w:fill="FFFFFF"/>
        <w:spacing w:before="18"/>
        <w:jc w:val="left"/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  <w:lastRenderedPageBreak/>
        <w:t>吴名谦</w:t>
      </w:r>
    </w:p>
    <w:p w:rsidR="007640C6" w:rsidRPr="007640C6" w:rsidRDefault="007640C6" w:rsidP="007640C6">
      <w:pPr>
        <w:widowControl/>
        <w:shd w:val="clear" w:color="auto" w:fill="FFFFFF"/>
        <w:spacing w:before="18" w:line="182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驾校：广州易驾通智能交通科技有限公司</w:t>
      </w:r>
    </w:p>
    <w:p w:rsidR="007640C6" w:rsidRPr="007640C6" w:rsidRDefault="007640C6" w:rsidP="007640C6">
      <w:pPr>
        <w:widowControl/>
        <w:shd w:val="clear" w:color="auto" w:fill="FFFFFF"/>
        <w:spacing w:line="41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准教车型：C1     性别：男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教龄：10年3月       供职状态：在职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1"/>
          <w:szCs w:val="1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end"/>
      </w:r>
    </w:p>
    <w:p w:rsidR="007640C6" w:rsidRPr="007640C6" w:rsidRDefault="007640C6" w:rsidP="007640C6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宋体" w:eastAsia="宋体" w:hAnsi="宋体" w:cs="宋体" w:hint="eastAsia"/>
          <w:color w:val="999999"/>
          <w:kern w:val="0"/>
          <w:sz w:val="24"/>
          <w:szCs w:val="24"/>
          <w:bdr w:val="none" w:sz="0" w:space="0" w:color="auto" w:frame="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begin"/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instrText xml:space="preserve"> HYPERLINK "https://dlysjg.td.gd.gov.cn/jpfw/Modules/JPJSGZFW/Institutions/CoachDetail.html?id=454468&amp;coach_num=C175171607910134" </w:instrText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separate"/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999999"/>
          <w:kern w:val="0"/>
          <w:sz w:val="11"/>
          <w:szCs w:val="11"/>
          <w:bdr w:val="none" w:sz="0" w:space="0" w:color="auto" w:frame="1"/>
        </w:rPr>
        <w:drawing>
          <wp:inline distT="0" distB="0" distL="0" distR="0">
            <wp:extent cx="3790950" cy="5486400"/>
            <wp:effectExtent l="19050" t="0" r="0" b="0"/>
            <wp:docPr id="2" name="photofile" descr="https://dlysjg.td.gd.gov.cn/jpfw/group7/M03/3A/EE/rC57BGhpEXOAAHSnAACjjTB6A4Q24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ile" descr="https://dlysjg.td.gd.gov.cn/jpfw/group7/M03/3A/EE/rC57BGhpEXOAAHSnAACjjTB6A4Q24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C6" w:rsidRPr="007640C6" w:rsidRDefault="007640C6" w:rsidP="007640C6">
      <w:pPr>
        <w:widowControl/>
        <w:shd w:val="clear" w:color="auto" w:fill="FFFFFF"/>
        <w:spacing w:before="18"/>
        <w:jc w:val="left"/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  <w:t>梁家境</w:t>
      </w:r>
    </w:p>
    <w:p w:rsidR="007640C6" w:rsidRPr="007640C6" w:rsidRDefault="007640C6" w:rsidP="007640C6">
      <w:pPr>
        <w:widowControl/>
        <w:shd w:val="clear" w:color="auto" w:fill="FFFFFF"/>
        <w:spacing w:before="18" w:line="182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驾校：广州易驾通智能交通科技有限公司</w:t>
      </w:r>
    </w:p>
    <w:p w:rsidR="007640C6" w:rsidRPr="007640C6" w:rsidRDefault="007640C6" w:rsidP="007640C6">
      <w:pPr>
        <w:widowControl/>
        <w:shd w:val="clear" w:color="auto" w:fill="FFFFFF"/>
        <w:spacing w:line="41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准教车型：C1     性别：男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教龄：9年9月       供职状态：在职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1"/>
          <w:szCs w:val="1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end"/>
      </w:r>
    </w:p>
    <w:p w:rsidR="007640C6" w:rsidRPr="007640C6" w:rsidRDefault="007640C6" w:rsidP="007640C6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宋体" w:eastAsia="宋体" w:hAnsi="宋体" w:cs="宋体" w:hint="eastAsia"/>
          <w:color w:val="999999"/>
          <w:kern w:val="0"/>
          <w:sz w:val="24"/>
          <w:szCs w:val="24"/>
          <w:bdr w:val="none" w:sz="0" w:space="0" w:color="auto" w:frame="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begin"/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instrText xml:space="preserve"> HYPERLINK "https://dlysjg.td.gd.gov.cn/jpfw/Modules/JPJSGZFW/Institutions/CoachDetail.html?id=454471&amp;coach_num=C175171680010797" </w:instrText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separate"/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999999"/>
          <w:kern w:val="0"/>
          <w:sz w:val="11"/>
          <w:szCs w:val="11"/>
          <w:bdr w:val="none" w:sz="0" w:space="0" w:color="auto" w:frame="1"/>
        </w:rPr>
        <w:lastRenderedPageBreak/>
        <w:drawing>
          <wp:inline distT="0" distB="0" distL="0" distR="0">
            <wp:extent cx="18715990" cy="26413460"/>
            <wp:effectExtent l="19050" t="0" r="0" b="0"/>
            <wp:docPr id="3" name="photofile" descr="https://dlysjg.td.gd.gov.cn/jpfw/group7/M03/3B/5E/rC57BGhpE1aARGmFAAYHGTWt84g27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ile" descr="https://dlysjg.td.gd.gov.cn/jpfw/group7/M03/3B/5E/rC57BGhpE1aARGmFAAYHGTWt84g27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990" cy="264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C6" w:rsidRPr="007640C6" w:rsidRDefault="007640C6" w:rsidP="007640C6">
      <w:pPr>
        <w:widowControl/>
        <w:shd w:val="clear" w:color="auto" w:fill="FFFFFF"/>
        <w:spacing w:before="18"/>
        <w:jc w:val="left"/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  <w:lastRenderedPageBreak/>
        <w:t>梁湘</w:t>
      </w:r>
    </w:p>
    <w:p w:rsidR="007640C6" w:rsidRPr="007640C6" w:rsidRDefault="007640C6" w:rsidP="007640C6">
      <w:pPr>
        <w:widowControl/>
        <w:shd w:val="clear" w:color="auto" w:fill="FFFFFF"/>
        <w:spacing w:before="18" w:line="182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驾校：广州易驾通智能交通科技有限公司</w:t>
      </w:r>
    </w:p>
    <w:p w:rsidR="007640C6" w:rsidRPr="007640C6" w:rsidRDefault="007640C6" w:rsidP="007640C6">
      <w:pPr>
        <w:widowControl/>
        <w:shd w:val="clear" w:color="auto" w:fill="FFFFFF"/>
        <w:spacing w:line="41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准教车型：C1     性别：女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教龄：5年0月       供职状态：在职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1"/>
          <w:szCs w:val="1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end"/>
      </w:r>
    </w:p>
    <w:p w:rsidR="007640C6" w:rsidRPr="007640C6" w:rsidRDefault="007640C6" w:rsidP="007640C6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宋体" w:eastAsia="宋体" w:hAnsi="宋体" w:cs="宋体" w:hint="eastAsia"/>
          <w:color w:val="999999"/>
          <w:kern w:val="0"/>
          <w:sz w:val="24"/>
          <w:szCs w:val="24"/>
          <w:bdr w:val="none" w:sz="0" w:space="0" w:color="auto" w:frame="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begin"/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instrText xml:space="preserve"> HYPERLINK "https://dlysjg.td.gd.gov.cn/jpfw/Modules/JPJSGZFW/Institutions/CoachDetail.html?id=454469&amp;coach_num=C175171625910704" </w:instrText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separate"/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999999"/>
          <w:kern w:val="0"/>
          <w:sz w:val="11"/>
          <w:szCs w:val="11"/>
          <w:bdr w:val="none" w:sz="0" w:space="0" w:color="auto" w:frame="1"/>
        </w:rPr>
        <w:drawing>
          <wp:inline distT="0" distB="0" distL="0" distR="0">
            <wp:extent cx="4340225" cy="5260975"/>
            <wp:effectExtent l="19050" t="0" r="3175" b="0"/>
            <wp:docPr id="4" name="photofile" descr="https://dlysjg.td.gd.gov.cn/jpfw/group7/M03/3A/D8/rC57BGhpEPWAbwu_AACfl4Ip3qQ02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ile" descr="https://dlysjg.td.gd.gov.cn/jpfw/group7/M03/3A/D8/rC57BGhpEPWAbwu_AACfl4Ip3qQ02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526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C6" w:rsidRPr="007640C6" w:rsidRDefault="007640C6" w:rsidP="007640C6">
      <w:pPr>
        <w:widowControl/>
        <w:shd w:val="clear" w:color="auto" w:fill="FFFFFF"/>
        <w:spacing w:before="18"/>
        <w:jc w:val="left"/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  <w:t>谭圣骞</w:t>
      </w:r>
    </w:p>
    <w:p w:rsidR="007640C6" w:rsidRPr="007640C6" w:rsidRDefault="007640C6" w:rsidP="007640C6">
      <w:pPr>
        <w:widowControl/>
        <w:shd w:val="clear" w:color="auto" w:fill="FFFFFF"/>
        <w:spacing w:before="18" w:line="182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驾校：广州易驾通智能交通科技有限公司</w:t>
      </w:r>
    </w:p>
    <w:p w:rsidR="007640C6" w:rsidRPr="007640C6" w:rsidRDefault="007640C6" w:rsidP="007640C6">
      <w:pPr>
        <w:widowControl/>
        <w:shd w:val="clear" w:color="auto" w:fill="FFFFFF"/>
        <w:spacing w:line="41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准教车型：C1     性别：男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教龄：12年11月       供职状态：在职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1"/>
          <w:szCs w:val="1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end"/>
      </w:r>
    </w:p>
    <w:p w:rsidR="007640C6" w:rsidRPr="007640C6" w:rsidRDefault="007640C6" w:rsidP="007640C6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宋体" w:eastAsia="宋体" w:hAnsi="宋体" w:cs="宋体" w:hint="eastAsia"/>
          <w:color w:val="999999"/>
          <w:kern w:val="0"/>
          <w:sz w:val="24"/>
          <w:szCs w:val="24"/>
          <w:bdr w:val="none" w:sz="0" w:space="0" w:color="auto" w:frame="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begin"/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instrText xml:space="preserve"> HYPERLINK "https://dlysjg.td.gd.gov.cn/jpfw/Modules/JPJSGZFW/Institutions/CoachDetail.html?id=454467&amp;coach_num=C175171554010531" </w:instrText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separate"/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999999"/>
          <w:kern w:val="0"/>
          <w:sz w:val="11"/>
          <w:szCs w:val="11"/>
          <w:bdr w:val="none" w:sz="0" w:space="0" w:color="auto" w:frame="1"/>
        </w:rPr>
        <w:lastRenderedPageBreak/>
        <w:drawing>
          <wp:inline distT="0" distB="0" distL="0" distR="0">
            <wp:extent cx="3999230" cy="5711825"/>
            <wp:effectExtent l="19050" t="0" r="1270" b="0"/>
            <wp:docPr id="5" name="photofile" descr="https://dlysjg.td.gd.gov.cn/jpfw/group7/M03/3A/1F/rC57BGhpDqCAMazzAAC15_AaxRo75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ile" descr="https://dlysjg.td.gd.gov.cn/jpfw/group7/M03/3A/1F/rC57BGhpDqCAMazzAAC15_AaxRo75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571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C6" w:rsidRPr="007640C6" w:rsidRDefault="007640C6" w:rsidP="007640C6">
      <w:pPr>
        <w:widowControl/>
        <w:shd w:val="clear" w:color="auto" w:fill="FFFFFF"/>
        <w:spacing w:before="18"/>
        <w:jc w:val="left"/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  <w:t>屈右</w:t>
      </w:r>
    </w:p>
    <w:p w:rsidR="007640C6" w:rsidRPr="007640C6" w:rsidRDefault="007640C6" w:rsidP="007640C6">
      <w:pPr>
        <w:widowControl/>
        <w:shd w:val="clear" w:color="auto" w:fill="FFFFFF"/>
        <w:spacing w:before="18" w:line="182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驾校：广州易驾通智能交通科技有限公司</w:t>
      </w:r>
    </w:p>
    <w:p w:rsidR="007640C6" w:rsidRPr="007640C6" w:rsidRDefault="007640C6" w:rsidP="007640C6">
      <w:pPr>
        <w:widowControl/>
        <w:shd w:val="clear" w:color="auto" w:fill="FFFFFF"/>
        <w:spacing w:line="41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准教车型：C1     性别：男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教龄：10年12月       供职状态：在职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1"/>
          <w:szCs w:val="1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end"/>
      </w:r>
    </w:p>
    <w:p w:rsidR="007640C6" w:rsidRPr="007640C6" w:rsidRDefault="007640C6" w:rsidP="007640C6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宋体" w:eastAsia="宋体" w:hAnsi="宋体" w:cs="宋体" w:hint="eastAsia"/>
          <w:color w:val="999999"/>
          <w:kern w:val="0"/>
          <w:sz w:val="24"/>
          <w:szCs w:val="24"/>
          <w:bdr w:val="none" w:sz="0" w:space="0" w:color="auto" w:frame="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begin"/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instrText xml:space="preserve"> HYPERLINK "https://dlysjg.td.gd.gov.cn/jpfw/Modules/JPJSGZFW/Institutions/CoachDetail.html?id=423795&amp;coach_num=C161923352010921" </w:instrText>
      </w: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separate"/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999999"/>
          <w:kern w:val="0"/>
          <w:sz w:val="11"/>
          <w:szCs w:val="11"/>
          <w:bdr w:val="none" w:sz="0" w:space="0" w:color="auto" w:frame="1"/>
        </w:rPr>
        <w:drawing>
          <wp:inline distT="0" distB="0" distL="0" distR="0">
            <wp:extent cx="1273175" cy="1579880"/>
            <wp:effectExtent l="19050" t="0" r="3175" b="0"/>
            <wp:docPr id="6" name="photofile" descr="https://dlysjg.td.gd.gov.cn/jpfw/group7/M03/6E/58/rC57BGhaEt6ALeLrAAC8iwMnRyE578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ile" descr="https://dlysjg.td.gd.gov.cn/jpfw/group7/M03/6E/58/rC57BGhaEt6ALeLrAAC8iwMnRyE578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C6" w:rsidRPr="007640C6" w:rsidRDefault="007640C6" w:rsidP="007640C6">
      <w:pPr>
        <w:widowControl/>
        <w:shd w:val="clear" w:color="auto" w:fill="FFFFFF"/>
        <w:spacing w:before="18"/>
        <w:jc w:val="left"/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b/>
          <w:bCs/>
          <w:color w:val="28689A"/>
          <w:kern w:val="0"/>
          <w:sz w:val="13"/>
          <w:szCs w:val="13"/>
          <w:bdr w:val="none" w:sz="0" w:space="0" w:color="auto" w:frame="1"/>
        </w:rPr>
        <w:t>钟龙庆</w:t>
      </w:r>
    </w:p>
    <w:p w:rsidR="007640C6" w:rsidRPr="007640C6" w:rsidRDefault="007640C6" w:rsidP="007640C6">
      <w:pPr>
        <w:widowControl/>
        <w:shd w:val="clear" w:color="auto" w:fill="FFFFFF"/>
        <w:spacing w:before="18" w:line="182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lastRenderedPageBreak/>
        <w:t>驾校：广州易驾通智能交通科技有限公司</w:t>
      </w:r>
    </w:p>
    <w:p w:rsidR="007640C6" w:rsidRPr="007640C6" w:rsidRDefault="007640C6" w:rsidP="007640C6">
      <w:pPr>
        <w:widowControl/>
        <w:shd w:val="clear" w:color="auto" w:fill="FFFFFF"/>
        <w:spacing w:line="41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准教车型：C1     性别：男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7640C6">
        <w:rPr>
          <w:rFonts w:ascii="微软雅黑" w:eastAsia="微软雅黑" w:hAnsi="微软雅黑" w:cs="宋体" w:hint="eastAsia"/>
          <w:color w:val="666666"/>
          <w:kern w:val="0"/>
          <w:sz w:val="13"/>
          <w:szCs w:val="13"/>
          <w:bdr w:val="none" w:sz="0" w:space="0" w:color="auto" w:frame="1"/>
        </w:rPr>
        <w:t>教龄：9年8月       供职状态：在职</w:t>
      </w:r>
    </w:p>
    <w:p w:rsidR="007640C6" w:rsidRPr="007640C6" w:rsidRDefault="007640C6" w:rsidP="007640C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1"/>
          <w:szCs w:val="11"/>
        </w:rPr>
      </w:pPr>
      <w:r w:rsidRPr="007640C6">
        <w:rPr>
          <w:rFonts w:ascii="微软雅黑" w:eastAsia="微软雅黑" w:hAnsi="微软雅黑" w:cs="宋体"/>
          <w:color w:val="000000"/>
          <w:kern w:val="0"/>
          <w:sz w:val="11"/>
          <w:szCs w:val="11"/>
        </w:rPr>
        <w:fldChar w:fldCharType="end"/>
      </w:r>
    </w:p>
    <w:p w:rsidR="003E029C" w:rsidRPr="007640C6" w:rsidRDefault="003E029C"/>
    <w:sectPr w:rsidR="003E029C" w:rsidRPr="0076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9C" w:rsidRDefault="003E029C" w:rsidP="007640C6">
      <w:r>
        <w:separator/>
      </w:r>
    </w:p>
  </w:endnote>
  <w:endnote w:type="continuationSeparator" w:id="1">
    <w:p w:rsidR="003E029C" w:rsidRDefault="003E029C" w:rsidP="0076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9C" w:rsidRDefault="003E029C" w:rsidP="007640C6">
      <w:r>
        <w:separator/>
      </w:r>
    </w:p>
  </w:footnote>
  <w:footnote w:type="continuationSeparator" w:id="1">
    <w:p w:rsidR="003E029C" w:rsidRDefault="003E029C" w:rsidP="00764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5844"/>
    <w:multiLevelType w:val="multilevel"/>
    <w:tmpl w:val="18D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0C6"/>
    <w:rsid w:val="003E029C"/>
    <w:rsid w:val="0076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0C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640C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640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640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40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0764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649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379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0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665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759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027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445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916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1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746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12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lysjg.td.gd.gov.cn/jpfw/Modules/JPJSGZFW/Institutions/CoachDetail.html?id=454469&amp;coach_num=C175171625910704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dlysjg.td.gd.gov.cn/jpfw/Modules/JPJSGZFW/Institutions/CoachDetail.html?id=452391&amp;coach_num=C174191724010928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dlysjg.td.gd.gov.cn/jpfw/Modules/JPJSGZFW/Institutions/CoachDetail.html?id=423795&amp;coach_num=C161923352010921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lysjg.td.gd.gov.cn/jpfw/Modules/JPJSGZFW/Institutions/CoachDetail.html?id=454471&amp;coach_num=C1751716800107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lysjg.td.gd.gov.cn/jpfw/Modules/JPJSGZFW/Institutions/CoachDetail.html?id=454467&amp;coach_num=C175171554010531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ysjg.td.gd.gov.cn/jpfw/Modules/JPJSGZFW/Institutions/CoachDetail.html?id=454468&amp;coach_num=C17517160791013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wwuhnwu01</dc:creator>
  <cp:keywords/>
  <dc:description/>
  <cp:lastModifiedBy>wwuhnwu01</cp:lastModifiedBy>
  <cp:revision>3</cp:revision>
  <dcterms:created xsi:type="dcterms:W3CDTF">2025-08-01T10:01:00Z</dcterms:created>
  <dcterms:modified xsi:type="dcterms:W3CDTF">2025-08-01T10:19:00Z</dcterms:modified>
</cp:coreProperties>
</file>